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BB" w:rsidRPr="005B34B6" w:rsidRDefault="005B34B6" w:rsidP="005B34B6">
      <w:pPr>
        <w:pStyle w:val="Title"/>
        <w:jc w:val="center"/>
        <w:rPr>
          <w:rFonts w:ascii="Century Gothic" w:hAnsi="Century Gothic"/>
          <w:sz w:val="72"/>
        </w:rPr>
      </w:pPr>
      <w:r w:rsidRPr="005B34B6">
        <w:rPr>
          <w:rFonts w:ascii="Century Gothic" w:hAnsi="Century Gothic"/>
          <w:sz w:val="72"/>
        </w:rPr>
        <w:t>Battle of the Books</w:t>
      </w:r>
    </w:p>
    <w:p w:rsidR="005B34B6" w:rsidRPr="005B34B6" w:rsidRDefault="005B34B6" w:rsidP="005B34B6">
      <w:pPr>
        <w:pStyle w:val="Title"/>
        <w:jc w:val="center"/>
        <w:rPr>
          <w:rFonts w:ascii="Century Gothic" w:hAnsi="Century Gothic"/>
          <w:sz w:val="72"/>
        </w:rPr>
      </w:pPr>
      <w:r w:rsidRPr="005B34B6">
        <w:rPr>
          <w:rFonts w:ascii="Century Gothic" w:hAnsi="Century Gothic"/>
          <w:sz w:val="72"/>
        </w:rPr>
        <w:t>Monday, May 8</w:t>
      </w:r>
      <w:r w:rsidRPr="005B34B6">
        <w:rPr>
          <w:rFonts w:ascii="Century Gothic" w:hAnsi="Century Gothic"/>
          <w:sz w:val="72"/>
          <w:vertAlign w:val="superscript"/>
        </w:rPr>
        <w:t>th</w:t>
      </w:r>
      <w:r w:rsidRPr="005B34B6">
        <w:rPr>
          <w:rFonts w:ascii="Century Gothic" w:hAnsi="Century Gothic"/>
          <w:sz w:val="72"/>
        </w:rPr>
        <w:t>, 2017</w:t>
      </w:r>
    </w:p>
    <w:p w:rsidR="005B34B6" w:rsidRPr="005B34B6" w:rsidRDefault="005B34B6" w:rsidP="005B34B6">
      <w:pPr>
        <w:rPr>
          <w:rFonts w:ascii="Century Gothic" w:hAnsi="Century Gothic"/>
          <w:sz w:val="24"/>
        </w:rPr>
      </w:pPr>
    </w:p>
    <w:tbl>
      <w:tblPr>
        <w:tblStyle w:val="TableGrid"/>
        <w:tblW w:w="13304" w:type="dxa"/>
        <w:tblLook w:val="04A0" w:firstRow="1" w:lastRow="0" w:firstColumn="1" w:lastColumn="0" w:noHBand="0" w:noVBand="1"/>
      </w:tblPr>
      <w:tblGrid>
        <w:gridCol w:w="3325"/>
        <w:gridCol w:w="3325"/>
        <w:gridCol w:w="3327"/>
        <w:gridCol w:w="3327"/>
      </w:tblGrid>
      <w:tr w:rsidR="005B34B6" w:rsidRPr="005B34B6" w:rsidTr="005B34B6">
        <w:trPr>
          <w:trHeight w:val="941"/>
        </w:trPr>
        <w:tc>
          <w:tcPr>
            <w:tcW w:w="3325" w:type="dx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</w:p>
        </w:tc>
        <w:tc>
          <w:tcPr>
            <w:tcW w:w="3325" w:type="dxa"/>
            <w:shd w:val="clear" w:color="auto" w:fill="92D050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Library</w:t>
            </w:r>
          </w:p>
        </w:tc>
        <w:tc>
          <w:tcPr>
            <w:tcW w:w="3327" w:type="dxa"/>
            <w:shd w:val="clear" w:color="auto" w:fill="9CC2E5" w:themeFill="accent1" w:themeFillTint="99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Computer Coding</w:t>
            </w:r>
          </w:p>
        </w:tc>
        <w:tc>
          <w:tcPr>
            <w:tcW w:w="3327" w:type="dxa"/>
            <w:shd w:val="clear" w:color="auto" w:fill="D6ACC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 xml:space="preserve">Storyteller – Duncan </w:t>
            </w:r>
            <w:proofErr w:type="spellStart"/>
            <w:r w:rsidRPr="005B34B6">
              <w:rPr>
                <w:rFonts w:ascii="Century Gothic" w:hAnsi="Century Gothic"/>
                <w:sz w:val="32"/>
              </w:rPr>
              <w:t>Mecredi</w:t>
            </w:r>
            <w:proofErr w:type="spellEnd"/>
          </w:p>
        </w:tc>
      </w:tr>
      <w:tr w:rsidR="005B34B6" w:rsidRPr="005B34B6" w:rsidTr="005B34B6">
        <w:trPr>
          <w:trHeight w:val="1883"/>
        </w:trPr>
        <w:tc>
          <w:tcPr>
            <w:tcW w:w="3325" w:type="dx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9:45 – 10:15</w:t>
            </w:r>
          </w:p>
        </w:tc>
        <w:tc>
          <w:tcPr>
            <w:tcW w:w="3325" w:type="dxa"/>
            <w:shd w:val="clear" w:color="auto" w:fill="92D050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Bernie Wolfe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#2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# 2</w:t>
            </w:r>
          </w:p>
        </w:tc>
        <w:tc>
          <w:tcPr>
            <w:tcW w:w="3327" w:type="dxa"/>
            <w:shd w:val="clear" w:color="auto" w:fill="9CC2E5" w:themeFill="accent1" w:themeFillTint="99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#1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SMP 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SMP 2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Hampstead</w:t>
            </w:r>
          </w:p>
        </w:tc>
        <w:tc>
          <w:tcPr>
            <w:tcW w:w="3327" w:type="dxa"/>
            <w:shd w:val="clear" w:color="auto" w:fill="D6ACC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#3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#3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#4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Donwood</w:t>
            </w:r>
          </w:p>
        </w:tc>
      </w:tr>
      <w:tr w:rsidR="005B34B6" w:rsidRPr="005B34B6" w:rsidTr="005B34B6">
        <w:trPr>
          <w:trHeight w:val="1883"/>
        </w:trPr>
        <w:tc>
          <w:tcPr>
            <w:tcW w:w="3325" w:type="dx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10:20 – 10:50</w:t>
            </w:r>
          </w:p>
        </w:tc>
        <w:tc>
          <w:tcPr>
            <w:tcW w:w="3325" w:type="dxa"/>
            <w:shd w:val="clear" w:color="auto" w:fill="92D050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#1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SMP #1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SMP #2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Hampstead</w:t>
            </w:r>
          </w:p>
        </w:tc>
        <w:tc>
          <w:tcPr>
            <w:tcW w:w="3327" w:type="dxa"/>
            <w:shd w:val="clear" w:color="auto" w:fill="9CC2E5" w:themeFill="accent1" w:themeFillTint="99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 3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#3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#4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Donwood</w:t>
            </w:r>
          </w:p>
        </w:tc>
        <w:tc>
          <w:tcPr>
            <w:tcW w:w="3327" w:type="dxa"/>
            <w:shd w:val="clear" w:color="auto" w:fill="D6ACC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Bernie Wolfe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2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2</w:t>
            </w:r>
          </w:p>
        </w:tc>
      </w:tr>
      <w:tr w:rsidR="005B34B6" w:rsidRPr="005B34B6" w:rsidTr="005B34B6">
        <w:trPr>
          <w:trHeight w:val="1883"/>
        </w:trPr>
        <w:tc>
          <w:tcPr>
            <w:tcW w:w="3325" w:type="dx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10:55 – 11:25</w:t>
            </w:r>
          </w:p>
        </w:tc>
        <w:tc>
          <w:tcPr>
            <w:tcW w:w="3325" w:type="dxa"/>
            <w:shd w:val="clear" w:color="auto" w:fill="92D050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3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3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4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Donwood</w:t>
            </w:r>
          </w:p>
        </w:tc>
        <w:tc>
          <w:tcPr>
            <w:tcW w:w="3327" w:type="dxa"/>
            <w:shd w:val="clear" w:color="auto" w:fill="9CC2E5" w:themeFill="accent1" w:themeFillTint="99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Bernie Wolfe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John de Graff #2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#2</w:t>
            </w:r>
          </w:p>
        </w:tc>
        <w:tc>
          <w:tcPr>
            <w:tcW w:w="3327" w:type="dxa"/>
            <w:shd w:val="clear" w:color="auto" w:fill="D6ACCA"/>
          </w:tcPr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BEG 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SMP 1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SMP 2</w:t>
            </w:r>
          </w:p>
          <w:p w:rsidR="005B34B6" w:rsidRPr="005B34B6" w:rsidRDefault="005B34B6" w:rsidP="005B34B6">
            <w:pPr>
              <w:rPr>
                <w:rFonts w:ascii="Century Gothic" w:hAnsi="Century Gothic"/>
                <w:sz w:val="32"/>
              </w:rPr>
            </w:pPr>
            <w:r w:rsidRPr="005B34B6">
              <w:rPr>
                <w:rFonts w:ascii="Century Gothic" w:hAnsi="Century Gothic"/>
                <w:sz w:val="32"/>
              </w:rPr>
              <w:t>Hampstead</w:t>
            </w:r>
          </w:p>
        </w:tc>
      </w:tr>
    </w:tbl>
    <w:p w:rsidR="005B34B6" w:rsidRPr="005B34B6" w:rsidRDefault="005B34B6" w:rsidP="005B34B6">
      <w:pPr>
        <w:rPr>
          <w:rFonts w:ascii="Century Gothic" w:hAnsi="Century Gothic"/>
          <w:sz w:val="24"/>
        </w:rPr>
      </w:pPr>
      <w:bookmarkStart w:id="0" w:name="_GoBack"/>
      <w:bookmarkEnd w:id="0"/>
    </w:p>
    <w:sectPr w:rsidR="005B34B6" w:rsidRPr="005B34B6" w:rsidSect="005B34B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B6"/>
    <w:rsid w:val="005B34B6"/>
    <w:rsid w:val="007223BB"/>
    <w:rsid w:val="00A8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E1D3B"/>
  <w15:chartTrackingRefBased/>
  <w15:docId w15:val="{45A734EE-69AD-4841-B6C4-86E7E520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34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5B3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dcterms:created xsi:type="dcterms:W3CDTF">2017-05-05T18:20:00Z</dcterms:created>
  <dcterms:modified xsi:type="dcterms:W3CDTF">2017-05-05T18:31:00Z</dcterms:modified>
</cp:coreProperties>
</file>